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5C" w:rsidRPr="00CF61E0" w:rsidRDefault="005A12C0" w:rsidP="00CF61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Výsledky p</w:t>
      </w:r>
      <w:r w:rsidR="00CF61E0" w:rsidRPr="00CF61E0">
        <w:rPr>
          <w:b/>
          <w:sz w:val="40"/>
          <w:szCs w:val="40"/>
        </w:rPr>
        <w:t>ředvýběr</w:t>
      </w:r>
      <w:r>
        <w:rPr>
          <w:b/>
          <w:sz w:val="40"/>
          <w:szCs w:val="40"/>
        </w:rPr>
        <w:t>u</w:t>
      </w:r>
      <w:r w:rsidR="00CF61E0" w:rsidRPr="00CF61E0">
        <w:rPr>
          <w:b/>
          <w:sz w:val="40"/>
          <w:szCs w:val="40"/>
        </w:rPr>
        <w:t xml:space="preserve"> hřebců do plemenitby MT</w:t>
      </w:r>
    </w:p>
    <w:p w:rsidR="00CF61E0" w:rsidRDefault="00CF61E0" w:rsidP="00CF61E0">
      <w:pPr>
        <w:jc w:val="center"/>
        <w:rPr>
          <w:b/>
          <w:sz w:val="32"/>
          <w:szCs w:val="32"/>
        </w:rPr>
      </w:pPr>
      <w:proofErr w:type="spellStart"/>
      <w:proofErr w:type="gramStart"/>
      <w:r w:rsidRPr="00CF61E0">
        <w:rPr>
          <w:b/>
          <w:sz w:val="40"/>
          <w:szCs w:val="40"/>
        </w:rPr>
        <w:t>Těšánky</w:t>
      </w:r>
      <w:proofErr w:type="spellEnd"/>
      <w:r w:rsidRPr="00CF61E0">
        <w:rPr>
          <w:b/>
          <w:sz w:val="40"/>
          <w:szCs w:val="40"/>
        </w:rPr>
        <w:t>,  8. 6. 2018</w:t>
      </w:r>
      <w:proofErr w:type="gramEnd"/>
    </w:p>
    <w:p w:rsidR="00786536" w:rsidRPr="00786536" w:rsidRDefault="00786536" w:rsidP="00CF61E0">
      <w:pPr>
        <w:jc w:val="center"/>
        <w:rPr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8614E" w:rsidTr="00E8614E">
        <w:tc>
          <w:tcPr>
            <w:tcW w:w="3070" w:type="dxa"/>
            <w:tcBorders>
              <w:bottom w:val="single" w:sz="4" w:space="0" w:color="auto"/>
            </w:tcBorders>
          </w:tcPr>
          <w:p w:rsidR="00E8614E" w:rsidRPr="00E8614E" w:rsidRDefault="00E8614E" w:rsidP="00CF61E0">
            <w:pPr>
              <w:jc w:val="center"/>
              <w:rPr>
                <w:b/>
                <w:sz w:val="32"/>
                <w:szCs w:val="32"/>
              </w:rPr>
            </w:pPr>
            <w:r w:rsidRPr="00E8614E">
              <w:rPr>
                <w:b/>
                <w:sz w:val="32"/>
                <w:szCs w:val="32"/>
              </w:rPr>
              <w:t>Hřebec</w:t>
            </w:r>
          </w:p>
        </w:tc>
        <w:tc>
          <w:tcPr>
            <w:tcW w:w="3071" w:type="dxa"/>
          </w:tcPr>
          <w:p w:rsidR="00E8614E" w:rsidRPr="00E35F53" w:rsidRDefault="00F67F14" w:rsidP="00E22D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81/178 </w:t>
            </w:r>
            <w:proofErr w:type="spellStart"/>
            <w:r>
              <w:rPr>
                <w:b/>
                <w:sz w:val="32"/>
                <w:szCs w:val="32"/>
              </w:rPr>
              <w:t>Przedswit</w:t>
            </w:r>
            <w:proofErr w:type="spellEnd"/>
            <w:r>
              <w:rPr>
                <w:b/>
                <w:sz w:val="32"/>
                <w:szCs w:val="32"/>
              </w:rPr>
              <w:t xml:space="preserve"> IV </w:t>
            </w:r>
            <w:r w:rsidR="00A9403A">
              <w:rPr>
                <w:b/>
                <w:sz w:val="32"/>
                <w:szCs w:val="32"/>
              </w:rPr>
              <w:t>M</w:t>
            </w:r>
            <w:r>
              <w:rPr>
                <w:b/>
                <w:sz w:val="32"/>
                <w:szCs w:val="32"/>
              </w:rPr>
              <w:t>T</w:t>
            </w:r>
            <w:r w:rsidR="00A9403A">
              <w:rPr>
                <w:b/>
                <w:sz w:val="32"/>
                <w:szCs w:val="32"/>
              </w:rPr>
              <w:t xml:space="preserve"> - 26/</w:t>
            </w:r>
            <w:proofErr w:type="spellStart"/>
            <w:r w:rsidR="00A9403A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eris</w:t>
            </w:r>
            <w:proofErr w:type="spellEnd"/>
          </w:p>
        </w:tc>
        <w:tc>
          <w:tcPr>
            <w:tcW w:w="3071" w:type="dxa"/>
          </w:tcPr>
          <w:p w:rsidR="00A9403A" w:rsidRDefault="00A9403A" w:rsidP="00CF61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81/151 </w:t>
            </w:r>
            <w:proofErr w:type="spellStart"/>
            <w:r>
              <w:rPr>
                <w:b/>
                <w:sz w:val="32"/>
                <w:szCs w:val="32"/>
              </w:rPr>
              <w:t>Gidran</w:t>
            </w:r>
            <w:proofErr w:type="spellEnd"/>
            <w:r>
              <w:rPr>
                <w:b/>
                <w:sz w:val="32"/>
                <w:szCs w:val="32"/>
              </w:rPr>
              <w:t xml:space="preserve"> II </w:t>
            </w:r>
          </w:p>
          <w:p w:rsidR="00E8614E" w:rsidRPr="00A9403A" w:rsidRDefault="00A9403A" w:rsidP="00CF61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MT – 1/Grigorij</w:t>
            </w:r>
          </w:p>
        </w:tc>
      </w:tr>
      <w:tr w:rsidR="00E8614E" w:rsidTr="00E8614E">
        <w:tc>
          <w:tcPr>
            <w:tcW w:w="3070" w:type="dxa"/>
            <w:tcBorders>
              <w:top w:val="single" w:sz="4" w:space="0" w:color="auto"/>
            </w:tcBorders>
          </w:tcPr>
          <w:p w:rsidR="00E8614E" w:rsidRPr="00E8614E" w:rsidRDefault="00E8614E" w:rsidP="00CF61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I. Původ</w:t>
            </w:r>
          </w:p>
        </w:tc>
        <w:tc>
          <w:tcPr>
            <w:tcW w:w="3071" w:type="dxa"/>
          </w:tcPr>
          <w:p w:rsidR="00E8614E" w:rsidRPr="007745E3" w:rsidRDefault="007745E3" w:rsidP="00CF61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3071" w:type="dxa"/>
          </w:tcPr>
          <w:p w:rsidR="00E8614E" w:rsidRPr="007745E3" w:rsidRDefault="007745E3" w:rsidP="00CF61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E8614E" w:rsidTr="00E8614E">
        <w:tc>
          <w:tcPr>
            <w:tcW w:w="3070" w:type="dxa"/>
          </w:tcPr>
          <w:p w:rsidR="00E8614E" w:rsidRPr="00E8614E" w:rsidRDefault="001517D7" w:rsidP="00CF61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II. Typ a pohlavní </w:t>
            </w:r>
            <w:bookmarkStart w:id="0" w:name="_GoBack"/>
            <w:bookmarkEnd w:id="0"/>
            <w:r w:rsidR="00786536">
              <w:rPr>
                <w:b/>
                <w:sz w:val="32"/>
                <w:szCs w:val="32"/>
              </w:rPr>
              <w:t xml:space="preserve"> výraz</w:t>
            </w:r>
          </w:p>
        </w:tc>
        <w:tc>
          <w:tcPr>
            <w:tcW w:w="3071" w:type="dxa"/>
          </w:tcPr>
          <w:p w:rsidR="00E8614E" w:rsidRPr="00B22508" w:rsidRDefault="00B22508" w:rsidP="00CF61E0">
            <w:pPr>
              <w:jc w:val="center"/>
              <w:rPr>
                <w:b/>
                <w:sz w:val="32"/>
                <w:szCs w:val="32"/>
              </w:rPr>
            </w:pPr>
            <w:r w:rsidRPr="00B22508">
              <w:rPr>
                <w:b/>
                <w:sz w:val="32"/>
                <w:szCs w:val="32"/>
              </w:rPr>
              <w:t>7,73</w:t>
            </w:r>
          </w:p>
        </w:tc>
        <w:tc>
          <w:tcPr>
            <w:tcW w:w="3071" w:type="dxa"/>
          </w:tcPr>
          <w:p w:rsidR="00E8614E" w:rsidRPr="001517D7" w:rsidRDefault="001517D7" w:rsidP="00CF61E0">
            <w:pPr>
              <w:jc w:val="center"/>
              <w:rPr>
                <w:b/>
                <w:sz w:val="32"/>
                <w:szCs w:val="32"/>
              </w:rPr>
            </w:pPr>
            <w:r w:rsidRPr="001517D7">
              <w:rPr>
                <w:b/>
                <w:sz w:val="32"/>
                <w:szCs w:val="32"/>
              </w:rPr>
              <w:t>7,5</w:t>
            </w:r>
          </w:p>
        </w:tc>
      </w:tr>
      <w:tr w:rsidR="00E8614E" w:rsidTr="00E8614E">
        <w:tc>
          <w:tcPr>
            <w:tcW w:w="3070" w:type="dxa"/>
          </w:tcPr>
          <w:p w:rsidR="00E8614E" w:rsidRPr="00786536" w:rsidRDefault="00786536" w:rsidP="00CF61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III. Exteriér</w:t>
            </w:r>
          </w:p>
        </w:tc>
        <w:tc>
          <w:tcPr>
            <w:tcW w:w="3071" w:type="dxa"/>
          </w:tcPr>
          <w:p w:rsidR="00E8614E" w:rsidRPr="00B22508" w:rsidRDefault="00B22508" w:rsidP="00CF61E0">
            <w:pPr>
              <w:jc w:val="center"/>
              <w:rPr>
                <w:b/>
                <w:sz w:val="32"/>
                <w:szCs w:val="32"/>
              </w:rPr>
            </w:pPr>
            <w:r w:rsidRPr="00B22508">
              <w:rPr>
                <w:b/>
                <w:sz w:val="32"/>
                <w:szCs w:val="32"/>
              </w:rPr>
              <w:t>7,67</w:t>
            </w:r>
          </w:p>
        </w:tc>
        <w:tc>
          <w:tcPr>
            <w:tcW w:w="3071" w:type="dxa"/>
          </w:tcPr>
          <w:p w:rsidR="00E8614E" w:rsidRPr="001517D7" w:rsidRDefault="001517D7" w:rsidP="00CF61E0">
            <w:pPr>
              <w:jc w:val="center"/>
              <w:rPr>
                <w:b/>
                <w:sz w:val="32"/>
                <w:szCs w:val="32"/>
              </w:rPr>
            </w:pPr>
            <w:r w:rsidRPr="001517D7">
              <w:rPr>
                <w:b/>
                <w:sz w:val="32"/>
                <w:szCs w:val="32"/>
              </w:rPr>
              <w:t>7,64</w:t>
            </w:r>
          </w:p>
        </w:tc>
      </w:tr>
      <w:tr w:rsidR="00E8614E" w:rsidTr="00E8614E">
        <w:tc>
          <w:tcPr>
            <w:tcW w:w="3070" w:type="dxa"/>
          </w:tcPr>
          <w:p w:rsidR="00E8614E" w:rsidRPr="00786536" w:rsidRDefault="00786536" w:rsidP="00CF61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IV. Mechanika pohybu</w:t>
            </w:r>
          </w:p>
        </w:tc>
        <w:tc>
          <w:tcPr>
            <w:tcW w:w="3071" w:type="dxa"/>
          </w:tcPr>
          <w:p w:rsidR="00E8614E" w:rsidRPr="00B22508" w:rsidRDefault="00B22508" w:rsidP="00CF61E0">
            <w:pPr>
              <w:jc w:val="center"/>
              <w:rPr>
                <w:b/>
                <w:sz w:val="32"/>
                <w:szCs w:val="32"/>
              </w:rPr>
            </w:pPr>
            <w:r w:rsidRPr="00B22508">
              <w:rPr>
                <w:b/>
                <w:sz w:val="32"/>
                <w:szCs w:val="32"/>
              </w:rPr>
              <w:t>7,75</w:t>
            </w:r>
          </w:p>
        </w:tc>
        <w:tc>
          <w:tcPr>
            <w:tcW w:w="3071" w:type="dxa"/>
          </w:tcPr>
          <w:p w:rsidR="00E8614E" w:rsidRPr="001517D7" w:rsidRDefault="001517D7" w:rsidP="00CF61E0">
            <w:pPr>
              <w:jc w:val="center"/>
              <w:rPr>
                <w:b/>
                <w:sz w:val="32"/>
                <w:szCs w:val="32"/>
              </w:rPr>
            </w:pPr>
            <w:r w:rsidRPr="001517D7">
              <w:rPr>
                <w:b/>
                <w:sz w:val="32"/>
                <w:szCs w:val="32"/>
              </w:rPr>
              <w:t>7,11</w:t>
            </w:r>
          </w:p>
        </w:tc>
      </w:tr>
      <w:tr w:rsidR="00E8614E" w:rsidTr="00E8614E">
        <w:tc>
          <w:tcPr>
            <w:tcW w:w="3070" w:type="dxa"/>
          </w:tcPr>
          <w:p w:rsidR="00E8614E" w:rsidRPr="00786536" w:rsidRDefault="00786536" w:rsidP="00CF61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V. Skok ve volnosti</w:t>
            </w:r>
          </w:p>
        </w:tc>
        <w:tc>
          <w:tcPr>
            <w:tcW w:w="3071" w:type="dxa"/>
          </w:tcPr>
          <w:p w:rsidR="00E8614E" w:rsidRPr="00B22508" w:rsidRDefault="00B22508" w:rsidP="00CF61E0">
            <w:pPr>
              <w:jc w:val="center"/>
              <w:rPr>
                <w:b/>
                <w:sz w:val="32"/>
                <w:szCs w:val="32"/>
              </w:rPr>
            </w:pPr>
            <w:r w:rsidRPr="00B22508">
              <w:rPr>
                <w:b/>
                <w:sz w:val="32"/>
                <w:szCs w:val="32"/>
              </w:rPr>
              <w:t>8,22</w:t>
            </w:r>
          </w:p>
        </w:tc>
        <w:tc>
          <w:tcPr>
            <w:tcW w:w="3071" w:type="dxa"/>
          </w:tcPr>
          <w:p w:rsidR="00E8614E" w:rsidRPr="001517D7" w:rsidRDefault="001517D7" w:rsidP="00CF61E0">
            <w:pPr>
              <w:jc w:val="center"/>
              <w:rPr>
                <w:b/>
                <w:sz w:val="32"/>
                <w:szCs w:val="32"/>
              </w:rPr>
            </w:pPr>
            <w:r w:rsidRPr="001517D7">
              <w:rPr>
                <w:b/>
                <w:sz w:val="32"/>
                <w:szCs w:val="32"/>
              </w:rPr>
              <w:t>7,75</w:t>
            </w:r>
          </w:p>
        </w:tc>
      </w:tr>
      <w:tr w:rsidR="00E8614E" w:rsidTr="00E8614E">
        <w:tc>
          <w:tcPr>
            <w:tcW w:w="3070" w:type="dxa"/>
          </w:tcPr>
          <w:p w:rsidR="00E8614E" w:rsidRDefault="00786536" w:rsidP="00CF61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CELKEM</w:t>
            </w:r>
          </w:p>
        </w:tc>
        <w:tc>
          <w:tcPr>
            <w:tcW w:w="3071" w:type="dxa"/>
          </w:tcPr>
          <w:p w:rsidR="00E8614E" w:rsidRDefault="00B22508" w:rsidP="00CF61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8,07</w:t>
            </w:r>
          </w:p>
          <w:p w:rsidR="001517D7" w:rsidRDefault="001517D7" w:rsidP="00CF61E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předvybrán</w:t>
            </w:r>
            <w:proofErr w:type="spellEnd"/>
          </w:p>
        </w:tc>
        <w:tc>
          <w:tcPr>
            <w:tcW w:w="3071" w:type="dxa"/>
          </w:tcPr>
          <w:p w:rsidR="00E8614E" w:rsidRDefault="001517D7" w:rsidP="00CF61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7,8</w:t>
            </w:r>
          </w:p>
          <w:p w:rsidR="001517D7" w:rsidRDefault="001517D7" w:rsidP="00CF61E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předvybrán</w:t>
            </w:r>
            <w:proofErr w:type="spellEnd"/>
          </w:p>
        </w:tc>
      </w:tr>
    </w:tbl>
    <w:p w:rsidR="00E8614E" w:rsidRPr="00CF61E0" w:rsidRDefault="00E8614E" w:rsidP="00CF61E0">
      <w:pPr>
        <w:jc w:val="center"/>
        <w:rPr>
          <w:b/>
          <w:sz w:val="40"/>
          <w:szCs w:val="40"/>
        </w:rPr>
      </w:pPr>
    </w:p>
    <w:sectPr w:rsidR="00E8614E" w:rsidRPr="00CF6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E0"/>
    <w:rsid w:val="001517D7"/>
    <w:rsid w:val="005A12C0"/>
    <w:rsid w:val="007745E3"/>
    <w:rsid w:val="00786536"/>
    <w:rsid w:val="008E66FC"/>
    <w:rsid w:val="00A9403A"/>
    <w:rsid w:val="00B22508"/>
    <w:rsid w:val="00CF61E0"/>
    <w:rsid w:val="00DC5B5C"/>
    <w:rsid w:val="00E22D42"/>
    <w:rsid w:val="00E35F53"/>
    <w:rsid w:val="00E8614E"/>
    <w:rsid w:val="00F6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8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8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Polesenska</dc:creator>
  <cp:lastModifiedBy>Ilona Polesenska</cp:lastModifiedBy>
  <cp:revision>7</cp:revision>
  <dcterms:created xsi:type="dcterms:W3CDTF">2018-06-10T15:33:00Z</dcterms:created>
  <dcterms:modified xsi:type="dcterms:W3CDTF">2018-06-10T15:55:00Z</dcterms:modified>
</cp:coreProperties>
</file>